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0C3" w:rsidRDefault="009D44DB">
      <w:r>
        <w:t>CONSELHO MUNICIPAL DOS DIREITOS DA PESSOA COM DEFICIÊNCIA</w:t>
      </w:r>
    </w:p>
    <w:p w:rsidR="00A23512" w:rsidRDefault="00A23512"/>
    <w:p w:rsidR="009D44DB" w:rsidRDefault="00D77354">
      <w:r>
        <w:t xml:space="preserve">O Conselho Municipal dos Direitos da Pessoa com Deficiência promoveu reunião ordinária na manhã da quinta-feira 27 de julho de 2023 </w:t>
      </w:r>
      <w:proofErr w:type="gramStart"/>
      <w:r>
        <w:t>no auditória</w:t>
      </w:r>
      <w:proofErr w:type="gramEnd"/>
      <w:r>
        <w:t xml:space="preserve"> do CREAS de Guará, na Rua Sete de Setembro, 126. A presidente do conselho, Carmen Lúcia Barbosa, saudou os conselheiros presentes e apresentou a todos o advogado Wagner Camilo da Silva, que participou da reunião com voluntário e colaborador. As discussões da reunião transcorreram em torno de um único tema de pauta: a viabilização de um censo municipal para se saber quantas pessoas com deficiência há no município, quais tipos de deficiências elas apresentam, quais demandas pessoas e profissionais elas têm. Segundo Carmen, o censo é importante para se poder elaborar, aprovar e </w:t>
      </w:r>
      <w:proofErr w:type="gramStart"/>
      <w:r>
        <w:t>implementar</w:t>
      </w:r>
      <w:proofErr w:type="gramEnd"/>
      <w:r>
        <w:t xml:space="preserve"> políticas públicas voltadas às pessoas com deficiência. O coordenador dos conselhos municipais, Rogério Fischer, lembrou que, de acordo com o último censo do IBGE, 8,9% da população brasileira apresenta algum tipo de deficiência e, tomando-se esse índice, isso significa que em Guará devam existir perto de 1.600 pessoas com alguma deficiência</w:t>
      </w:r>
      <w:r w:rsidR="00A23512">
        <w:t xml:space="preserve">. Convidado pela presidente Carmen, o secretário de Saúde do município, Túlio </w:t>
      </w:r>
      <w:proofErr w:type="spellStart"/>
      <w:r w:rsidR="00A23512">
        <w:t>Chaud</w:t>
      </w:r>
      <w:proofErr w:type="spellEnd"/>
      <w:r w:rsidR="00A23512">
        <w:t xml:space="preserve"> </w:t>
      </w:r>
      <w:proofErr w:type="spellStart"/>
      <w:r w:rsidR="00A23512">
        <w:t>Colferai</w:t>
      </w:r>
      <w:proofErr w:type="spellEnd"/>
      <w:r w:rsidR="00A23512">
        <w:t xml:space="preserve">, compareceu à reunião, acompanhado do oficial administrativo Diego Garcia, e se colocou à disposição para auxiliar o conselho no que for de seu alcance para que o censo municipal possa ser realizado. Carmen Barbosa acionou o grupo de presidentes de conselhos municipais do Estado de São Paulo no </w:t>
      </w:r>
      <w:proofErr w:type="spellStart"/>
      <w:proofErr w:type="gramStart"/>
      <w:r w:rsidR="00A23512">
        <w:t>WhatsApp</w:t>
      </w:r>
      <w:proofErr w:type="spellEnd"/>
      <w:proofErr w:type="gramEnd"/>
      <w:r w:rsidR="00A23512">
        <w:t xml:space="preserve"> e teve como retorno que a cidade de Sertãozinho tem experiência na realização do censo municipal, tendo ficado acordado, então, que haverá reunião virtual, no dia 3 de agosto, a partir das 9 horas, para que a experiência de Sertãozinho seja relatada e para que os participantes tirem dúvidas, em especial sobre eventual fundo de financiamento para a realização do censo. A presidente Carmen disse que, após essa reunião virtual, marcará nova reunião do conselho para dar prosseguimento a este e a outros assuntos. Sem mais, agradeceu a participação de todos e encerrou a reunião.</w:t>
      </w:r>
    </w:p>
    <w:p w:rsidR="00A23512" w:rsidRDefault="00A23512"/>
    <w:p w:rsidR="00A23512" w:rsidRDefault="00A23512">
      <w:r>
        <w:t>Carmen Lúcia Barbosa</w:t>
      </w:r>
    </w:p>
    <w:p w:rsidR="00A23512" w:rsidRDefault="00A23512">
      <w:r>
        <w:t>Roberto Monteiro Cândido</w:t>
      </w:r>
    </w:p>
    <w:p w:rsidR="00A23512" w:rsidRDefault="00A23512">
      <w:r>
        <w:t>Wagner Camilo da Silva</w:t>
      </w:r>
    </w:p>
    <w:p w:rsidR="00A23512" w:rsidRDefault="00A23512">
      <w:proofErr w:type="spellStart"/>
      <w:r>
        <w:t>Lidiane</w:t>
      </w:r>
      <w:proofErr w:type="spellEnd"/>
      <w:r>
        <w:t xml:space="preserve"> </w:t>
      </w:r>
      <w:proofErr w:type="spellStart"/>
      <w:r>
        <w:t>Bessas</w:t>
      </w:r>
      <w:proofErr w:type="spellEnd"/>
    </w:p>
    <w:p w:rsidR="00A23512" w:rsidRDefault="00A23512">
      <w:r>
        <w:t>Fernanda Dornelas</w:t>
      </w:r>
    </w:p>
    <w:p w:rsidR="00A23512" w:rsidRDefault="00A23512">
      <w:r>
        <w:t>Rogério Fischer</w:t>
      </w:r>
    </w:p>
    <w:p w:rsidR="00A23512" w:rsidRDefault="00A23512"/>
    <w:sectPr w:rsidR="00A23512" w:rsidSect="00C600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9D44DB"/>
    <w:rsid w:val="009D44DB"/>
    <w:rsid w:val="00A23512"/>
    <w:rsid w:val="00C600C3"/>
    <w:rsid w:val="00D77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0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349</Words>
  <Characters>1890</Characters>
  <Application>Microsoft Office Word</Application>
  <DocSecurity>0</DocSecurity>
  <Lines>15</Lines>
  <Paragraphs>4</Paragraphs>
  <ScaleCrop>false</ScaleCrop>
  <Company/>
  <LinksUpToDate>false</LinksUpToDate>
  <CharactersWithSpaces>2235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imprensa</dc:creator>
  <cp:lastModifiedBy>imprensa</cp:lastModifiedBy>
  <cp:revision>3</cp:revision>
  <dcterms:created xsi:type="dcterms:W3CDTF">2023-07-27T17:42:00Z</dcterms:created>
  <dcterms:modified xsi:type="dcterms:W3CDTF">2023-07-27T18:02:00Z</dcterms:modified>
</cp:coreProperties>
</file>